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46" w:rsidRDefault="00812346" w:rsidP="00812346">
      <w:pPr>
        <w:jc w:val="center"/>
      </w:pPr>
      <w:r>
        <w:t>КАЛЕНДАРНО-ТЕМАТИЧЕСКОЕ  ПЛАНИР</w:t>
      </w:r>
      <w:r w:rsidR="004B5E92">
        <w:t>ОВАНИЕ  ЭЛЕКТИВНОГО КУРСА ДЛЯ 11</w:t>
      </w:r>
      <w:r>
        <w:t xml:space="preserve"> КЛАССА</w:t>
      </w:r>
    </w:p>
    <w:p w:rsidR="00812346" w:rsidRDefault="00812346" w:rsidP="00812346">
      <w:pPr>
        <w:jc w:val="center"/>
      </w:pPr>
      <w:r>
        <w:t>«Избранные вопросы в химии и биологии»</w:t>
      </w:r>
    </w:p>
    <w:p w:rsidR="00812346" w:rsidRDefault="00812346" w:rsidP="00812346">
      <w:pPr>
        <w:jc w:val="center"/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5670"/>
        <w:gridCol w:w="709"/>
        <w:gridCol w:w="4253"/>
        <w:gridCol w:w="708"/>
        <w:gridCol w:w="710"/>
        <w:gridCol w:w="709"/>
      </w:tblGrid>
      <w:tr w:rsidR="00812346" w:rsidRPr="00BB492F" w:rsidTr="00B02D08">
        <w:trPr>
          <w:trHeight w:val="585"/>
        </w:trPr>
        <w:tc>
          <w:tcPr>
            <w:tcW w:w="675" w:type="dxa"/>
            <w:vMerge w:val="restart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gridSpan w:val="2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Дата проведения урока</w:t>
            </w:r>
          </w:p>
        </w:tc>
        <w:tc>
          <w:tcPr>
            <w:tcW w:w="5670" w:type="dxa"/>
            <w:vMerge w:val="restart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812346" w:rsidRPr="00335543" w:rsidRDefault="00812346" w:rsidP="00B02D08">
            <w:pPr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Кол-</w:t>
            </w:r>
          </w:p>
          <w:p w:rsidR="00812346" w:rsidRPr="00335543" w:rsidRDefault="00812346" w:rsidP="00B02D08">
            <w:pPr>
              <w:rPr>
                <w:sz w:val="20"/>
                <w:szCs w:val="20"/>
              </w:rPr>
            </w:pPr>
            <w:proofErr w:type="gramStart"/>
            <w:r w:rsidRPr="00335543">
              <w:rPr>
                <w:sz w:val="20"/>
                <w:szCs w:val="20"/>
              </w:rPr>
              <w:t>во</w:t>
            </w:r>
            <w:proofErr w:type="gramEnd"/>
            <w:r w:rsidRPr="0033554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4253" w:type="dxa"/>
            <w:vMerge w:val="restart"/>
          </w:tcPr>
          <w:p w:rsidR="00812346" w:rsidRDefault="00812346" w:rsidP="00B02D08">
            <w:pPr>
              <w:jc w:val="center"/>
            </w:pPr>
          </w:p>
          <w:p w:rsidR="00812346" w:rsidRPr="00335543" w:rsidRDefault="00812346" w:rsidP="00B02D08">
            <w:pPr>
              <w:jc w:val="center"/>
            </w:pPr>
            <w:r w:rsidRPr="00335543">
              <w:t>Виды деятельности</w:t>
            </w:r>
          </w:p>
        </w:tc>
        <w:tc>
          <w:tcPr>
            <w:tcW w:w="2127" w:type="dxa"/>
            <w:gridSpan w:val="3"/>
          </w:tcPr>
          <w:p w:rsidR="00812346" w:rsidRPr="00335543" w:rsidRDefault="00812346" w:rsidP="00B02D08">
            <w:pPr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Виды контроля</w:t>
            </w:r>
          </w:p>
        </w:tc>
      </w:tr>
      <w:tr w:rsidR="00812346" w:rsidRPr="00BB492F" w:rsidTr="00B02D08">
        <w:trPr>
          <w:trHeight w:val="357"/>
        </w:trPr>
        <w:tc>
          <w:tcPr>
            <w:tcW w:w="675" w:type="dxa"/>
            <w:vMerge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По плану</w:t>
            </w:r>
          </w:p>
        </w:tc>
        <w:tc>
          <w:tcPr>
            <w:tcW w:w="850" w:type="dxa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По факту</w:t>
            </w:r>
          </w:p>
        </w:tc>
        <w:tc>
          <w:tcPr>
            <w:tcW w:w="5670" w:type="dxa"/>
            <w:vMerge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proofErr w:type="spellStart"/>
            <w:r w:rsidRPr="00335543">
              <w:rPr>
                <w:sz w:val="20"/>
                <w:szCs w:val="20"/>
              </w:rPr>
              <w:t>лр</w:t>
            </w:r>
            <w:proofErr w:type="spellEnd"/>
          </w:p>
        </w:tc>
        <w:tc>
          <w:tcPr>
            <w:tcW w:w="710" w:type="dxa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5543">
              <w:rPr>
                <w:sz w:val="20"/>
                <w:szCs w:val="20"/>
              </w:rPr>
              <w:t>кр</w:t>
            </w:r>
            <w:proofErr w:type="spellEnd"/>
            <w:proofErr w:type="gramEnd"/>
          </w:p>
        </w:tc>
        <w:tc>
          <w:tcPr>
            <w:tcW w:w="709" w:type="dxa"/>
          </w:tcPr>
          <w:p w:rsidR="00812346" w:rsidRPr="00335543" w:rsidRDefault="00812346" w:rsidP="00B02D08">
            <w:pPr>
              <w:jc w:val="center"/>
              <w:rPr>
                <w:sz w:val="20"/>
                <w:szCs w:val="20"/>
              </w:rPr>
            </w:pPr>
            <w:r w:rsidRPr="00335543">
              <w:rPr>
                <w:sz w:val="20"/>
                <w:szCs w:val="20"/>
              </w:rPr>
              <w:t>то</w:t>
            </w:r>
          </w:p>
        </w:tc>
      </w:tr>
      <w:tr w:rsidR="00812346" w:rsidRPr="00BB492F" w:rsidTr="00B02D08">
        <w:tc>
          <w:tcPr>
            <w:tcW w:w="15135" w:type="dxa"/>
            <w:gridSpan w:val="9"/>
          </w:tcPr>
          <w:p w:rsidR="00812346" w:rsidRPr="00335543" w:rsidRDefault="00812346" w:rsidP="0013303C">
            <w:pPr>
              <w:jc w:val="center"/>
            </w:pPr>
            <w:r w:rsidRPr="00BB492F">
              <w:rPr>
                <w:b/>
                <w:i/>
              </w:rPr>
              <w:t>Уровни организации живой природы.</w:t>
            </w:r>
            <w:r w:rsidR="00FD6B27">
              <w:rPr>
                <w:b/>
              </w:rPr>
              <w:t xml:space="preserve"> </w:t>
            </w:r>
            <w:r w:rsidR="00FD6B27">
              <w:rPr>
                <w:b/>
                <w:i/>
              </w:rPr>
              <w:t>Молекулярный уровень.</w:t>
            </w:r>
          </w:p>
        </w:tc>
      </w:tr>
      <w:tr w:rsidR="00812346" w:rsidRPr="00BB492F" w:rsidTr="00B02D08">
        <w:tc>
          <w:tcPr>
            <w:tcW w:w="675" w:type="dxa"/>
          </w:tcPr>
          <w:p w:rsidR="00812346" w:rsidRPr="00BB492F" w:rsidRDefault="00812346" w:rsidP="00B02D08">
            <w:pPr>
              <w:jc w:val="center"/>
            </w:pPr>
            <w:r w:rsidRPr="00BB492F">
              <w:t>1</w:t>
            </w:r>
          </w:p>
        </w:tc>
        <w:tc>
          <w:tcPr>
            <w:tcW w:w="851" w:type="dxa"/>
          </w:tcPr>
          <w:p w:rsidR="00812346" w:rsidRPr="00BB492F" w:rsidRDefault="00812346" w:rsidP="00B02D08">
            <w:pPr>
              <w:jc w:val="center"/>
            </w:pPr>
          </w:p>
        </w:tc>
        <w:tc>
          <w:tcPr>
            <w:tcW w:w="850" w:type="dxa"/>
          </w:tcPr>
          <w:p w:rsidR="00812346" w:rsidRPr="00BB492F" w:rsidRDefault="00812346" w:rsidP="00B02D08">
            <w:pPr>
              <w:jc w:val="center"/>
            </w:pPr>
          </w:p>
        </w:tc>
        <w:tc>
          <w:tcPr>
            <w:tcW w:w="5670" w:type="dxa"/>
          </w:tcPr>
          <w:p w:rsidR="00812346" w:rsidRPr="00812346" w:rsidRDefault="00812346" w:rsidP="0081234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Клеточная теория. Строение клетки.</w:t>
            </w:r>
          </w:p>
        </w:tc>
        <w:tc>
          <w:tcPr>
            <w:tcW w:w="709" w:type="dxa"/>
          </w:tcPr>
          <w:p w:rsidR="00812346" w:rsidRPr="00BB492F" w:rsidRDefault="00812346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812346" w:rsidRPr="006C5647" w:rsidRDefault="00FD6B27" w:rsidP="00B02D08">
            <w:r>
              <w:t xml:space="preserve">Работа с </w:t>
            </w:r>
            <w:r w:rsidR="00812346">
              <w:t>терми</w:t>
            </w:r>
            <w:r>
              <w:t>нами, составление схем, работа с тестами</w:t>
            </w:r>
          </w:p>
        </w:tc>
        <w:tc>
          <w:tcPr>
            <w:tcW w:w="708" w:type="dxa"/>
          </w:tcPr>
          <w:p w:rsidR="00812346" w:rsidRPr="00BB492F" w:rsidRDefault="00812346" w:rsidP="00B02D08">
            <w:pPr>
              <w:jc w:val="center"/>
            </w:pPr>
          </w:p>
        </w:tc>
        <w:tc>
          <w:tcPr>
            <w:tcW w:w="710" w:type="dxa"/>
          </w:tcPr>
          <w:p w:rsidR="00812346" w:rsidRPr="00BB492F" w:rsidRDefault="00812346" w:rsidP="00B02D08">
            <w:pPr>
              <w:jc w:val="center"/>
            </w:pPr>
          </w:p>
        </w:tc>
        <w:tc>
          <w:tcPr>
            <w:tcW w:w="709" w:type="dxa"/>
          </w:tcPr>
          <w:p w:rsidR="00812346" w:rsidRPr="00BB492F" w:rsidRDefault="00812346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 w:rsidRPr="00BB492F">
              <w:t>2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812346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Многообразие клеток (клетки грибов, растений и животных).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FD6B27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Default="00FD6B27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FD6B27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Default="00FD6B27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FD6B27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Фотосинтез и хемосинтез.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Default="00FD6B27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FD6B27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Пластический обмен. Биосинтез белков.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Default="00FD6B27" w:rsidP="00B02D08">
            <w:pPr>
              <w:jc w:val="center"/>
            </w:pPr>
          </w:p>
        </w:tc>
      </w:tr>
      <w:tr w:rsidR="00FD6B27" w:rsidRPr="00BB492F" w:rsidTr="00B02D08">
        <w:tc>
          <w:tcPr>
            <w:tcW w:w="675" w:type="dxa"/>
          </w:tcPr>
          <w:p w:rsidR="00FD6B27" w:rsidRPr="00BB492F" w:rsidRDefault="00FD6B27" w:rsidP="00B02D08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850" w:type="dxa"/>
          </w:tcPr>
          <w:p w:rsidR="00FD6B27" w:rsidRPr="00BB492F" w:rsidRDefault="00FD6B27" w:rsidP="00B02D08">
            <w:pPr>
              <w:jc w:val="center"/>
            </w:pPr>
          </w:p>
        </w:tc>
        <w:tc>
          <w:tcPr>
            <w:tcW w:w="5670" w:type="dxa"/>
          </w:tcPr>
          <w:p w:rsidR="00FD6B27" w:rsidRPr="00FD6B27" w:rsidRDefault="00FD6B27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Митоз. Мейоз.</w:t>
            </w:r>
          </w:p>
        </w:tc>
        <w:tc>
          <w:tcPr>
            <w:tcW w:w="709" w:type="dxa"/>
          </w:tcPr>
          <w:p w:rsidR="00FD6B27" w:rsidRPr="00BB492F" w:rsidRDefault="00FD6B27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FD6B27" w:rsidRPr="006C5647" w:rsidRDefault="00FD6B27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10" w:type="dxa"/>
          </w:tcPr>
          <w:p w:rsidR="00FD6B27" w:rsidRDefault="00FD6B27" w:rsidP="00B02D08">
            <w:pPr>
              <w:jc w:val="center"/>
            </w:pPr>
          </w:p>
        </w:tc>
        <w:tc>
          <w:tcPr>
            <w:tcW w:w="709" w:type="dxa"/>
          </w:tcPr>
          <w:p w:rsidR="00FD6B27" w:rsidRDefault="00FD6B27" w:rsidP="00B02D08">
            <w:pPr>
              <w:jc w:val="center"/>
            </w:pPr>
          </w:p>
        </w:tc>
      </w:tr>
      <w:tr w:rsidR="0013303C" w:rsidRPr="00BB492F" w:rsidTr="00CA7BC9">
        <w:tc>
          <w:tcPr>
            <w:tcW w:w="15135" w:type="dxa"/>
            <w:gridSpan w:val="9"/>
          </w:tcPr>
          <w:p w:rsidR="0013303C" w:rsidRDefault="0013303C" w:rsidP="0013303C">
            <w:pPr>
              <w:jc w:val="center"/>
            </w:pPr>
            <w:r w:rsidRPr="00D50CF5">
              <w:rPr>
                <w:b/>
                <w:i/>
              </w:rPr>
              <w:t>Организм как биологическая система.</w:t>
            </w: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Вирусы – неклеточные формы жизни.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Виды бесполого размножения организмов.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Особенности полового размножения. Онтогенез.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Эмбриональное развитие организма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Генетика – наука о наследовании признаков. Моногибридное скрещивание.</w:t>
            </w: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13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lastRenderedPageBreak/>
              <w:t>14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FD6B27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15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Решение задач по генетике.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16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наследование. Работы Т. Моргана.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17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Генотип как целостная система. Взаимодействие генов.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18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Решение задач по генетике.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B02D08">
        <w:tc>
          <w:tcPr>
            <w:tcW w:w="675" w:type="dxa"/>
          </w:tcPr>
          <w:p w:rsidR="00D50CF5" w:rsidRPr="00BB492F" w:rsidRDefault="00D50CF5" w:rsidP="00B02D08">
            <w:pPr>
              <w:jc w:val="center"/>
            </w:pPr>
            <w:r w:rsidRPr="00BB492F">
              <w:t>19</w:t>
            </w:r>
          </w:p>
        </w:tc>
        <w:tc>
          <w:tcPr>
            <w:tcW w:w="851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85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5670" w:type="dxa"/>
          </w:tcPr>
          <w:p w:rsidR="00D50CF5" w:rsidRPr="00FD6B27" w:rsidRDefault="00D50CF5" w:rsidP="00FD6B27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7">
              <w:rPr>
                <w:rFonts w:ascii="Times New Roman" w:hAnsi="Times New Roman" w:cs="Times New Roman"/>
                <w:sz w:val="24"/>
                <w:szCs w:val="24"/>
              </w:rPr>
              <w:t>Наследование генов сцепленных с полом.</w:t>
            </w: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D50CF5" w:rsidRPr="006C5647" w:rsidRDefault="00D50CF5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10" w:type="dxa"/>
          </w:tcPr>
          <w:p w:rsidR="00D50CF5" w:rsidRPr="00BB492F" w:rsidRDefault="00D50CF5" w:rsidP="00B02D08">
            <w:pPr>
              <w:jc w:val="center"/>
            </w:pPr>
          </w:p>
        </w:tc>
        <w:tc>
          <w:tcPr>
            <w:tcW w:w="709" w:type="dxa"/>
          </w:tcPr>
          <w:p w:rsidR="00D50CF5" w:rsidRPr="00BB492F" w:rsidRDefault="00D50CF5" w:rsidP="00B02D08">
            <w:pPr>
              <w:jc w:val="center"/>
            </w:pPr>
          </w:p>
        </w:tc>
      </w:tr>
      <w:tr w:rsidR="00D50CF5" w:rsidRPr="00BB492F" w:rsidTr="008439FA">
        <w:tc>
          <w:tcPr>
            <w:tcW w:w="15135" w:type="dxa"/>
            <w:gridSpan w:val="9"/>
          </w:tcPr>
          <w:p w:rsidR="0013303C" w:rsidRPr="0013303C" w:rsidRDefault="0013303C" w:rsidP="0013303C">
            <w:pPr>
              <w:rPr>
                <w:b/>
                <w:i/>
              </w:rPr>
            </w:pPr>
            <w:r>
              <w:t xml:space="preserve">                                                                                 </w:t>
            </w:r>
            <w:r w:rsidRPr="0013303C">
              <w:rPr>
                <w:b/>
                <w:i/>
              </w:rPr>
              <w:t>Расчетные задачи в химии</w:t>
            </w:r>
            <w:r>
              <w:rPr>
                <w:b/>
                <w:i/>
              </w:rPr>
              <w:t>.</w:t>
            </w: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20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BE0583" w:rsidRDefault="0013303C" w:rsidP="00D50CF5">
            <w:pPr>
              <w:snapToGrid w:val="0"/>
            </w:pPr>
            <w:r w:rsidRPr="00BE0583">
              <w:t>Установление простейшей формулы вещес</w:t>
            </w:r>
            <w:r>
              <w:t>тва по массовым долям элементов.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21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2562F3" w:rsidRDefault="0013303C" w:rsidP="00B02D08">
            <w:pPr>
              <w:snapToGrid w:val="0"/>
            </w:pPr>
            <w:r w:rsidRPr="002562F3">
              <w:t>Вывод формулы вещества по относительной плотности и мас</w:t>
            </w:r>
            <w:r>
              <w:t xml:space="preserve">се </w:t>
            </w:r>
            <w:r w:rsidRPr="002562F3">
              <w:t>продуктов сгорания.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22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B61715" w:rsidRDefault="0013303C" w:rsidP="0013303C">
            <w:r w:rsidRPr="00B61715">
              <w:t>Вычис</w:t>
            </w:r>
            <w:r>
              <w:t xml:space="preserve">ления массы </w:t>
            </w:r>
            <w:r w:rsidRPr="00B61715">
              <w:t xml:space="preserve"> вещества по извес</w:t>
            </w:r>
            <w:r>
              <w:t xml:space="preserve">тному количеству </w:t>
            </w:r>
            <w:r w:rsidRPr="00B61715">
              <w:t xml:space="preserve"> одного из веществ.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23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B61715" w:rsidRDefault="0013303C" w:rsidP="0013303C">
            <w:r w:rsidRPr="00B61715">
              <w:t>Ра</w:t>
            </w:r>
            <w:r>
              <w:t>счеты теплового эффекта реакции.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24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Default="0013303C" w:rsidP="00B02D08">
            <w:r>
              <w:t>Решение задач на избыток и недостаток</w:t>
            </w:r>
          </w:p>
          <w:p w:rsidR="0013303C" w:rsidRPr="00C24F43" w:rsidRDefault="0013303C" w:rsidP="00B02D08"/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25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C305EA" w:rsidRDefault="0013303C" w:rsidP="0013303C">
            <w:r>
              <w:t>Схемы превращений. Генетическая</w:t>
            </w:r>
            <w:r w:rsidRPr="00C305EA">
              <w:t xml:space="preserve"> связь между углеводородами</w:t>
            </w:r>
            <w:r>
              <w:t>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26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C305EA" w:rsidRDefault="0013303C" w:rsidP="00B02D08">
            <w:r>
              <w:t>Схемы превращений. Генетическая</w:t>
            </w:r>
            <w:r w:rsidRPr="00C305EA">
              <w:t xml:space="preserve"> связь между углеводородами</w:t>
            </w:r>
            <w:r>
              <w:t>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27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C305EA" w:rsidRDefault="0013303C" w:rsidP="00B02D08">
            <w:r>
              <w:t>Схемы превращений. Генетическая</w:t>
            </w:r>
            <w:r w:rsidRPr="00C305EA">
              <w:t xml:space="preserve"> связь между углеводородами</w:t>
            </w:r>
            <w:r>
              <w:t>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21E0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28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C305EA" w:rsidRDefault="0013303C" w:rsidP="00B02D08">
            <w:r>
              <w:t xml:space="preserve">Вычисление массы </w:t>
            </w:r>
            <w:r w:rsidRPr="00C305EA">
              <w:t>продукта реакции по известной м</w:t>
            </w:r>
            <w:r>
              <w:t xml:space="preserve">ассе </w:t>
            </w:r>
            <w:r w:rsidRPr="00C305EA">
              <w:t xml:space="preserve"> исходного вещества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29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Default="0013303C">
            <w:r>
              <w:t xml:space="preserve">Вычисление массы </w:t>
            </w:r>
            <w:r w:rsidRPr="007F4FD5">
              <w:t xml:space="preserve">продукта реакции по известной </w:t>
            </w:r>
            <w:r>
              <w:t>массе</w:t>
            </w:r>
            <w:r w:rsidRPr="007F4FD5">
              <w:t xml:space="preserve"> исходного вещества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30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Default="0013303C">
            <w:r>
              <w:t xml:space="preserve">Вычисление массы </w:t>
            </w:r>
            <w:r w:rsidRPr="007F4FD5">
              <w:t xml:space="preserve"> продукта реа</w:t>
            </w:r>
            <w:r>
              <w:t xml:space="preserve">кции по известной массе </w:t>
            </w:r>
            <w:r w:rsidRPr="007F4FD5">
              <w:t xml:space="preserve"> исходного вещества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lastRenderedPageBreak/>
              <w:t>31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C305EA" w:rsidRDefault="0013303C" w:rsidP="00B02D08">
            <w:r w:rsidRPr="00C305EA">
              <w:t>Вычисление с</w:t>
            </w:r>
            <w:bookmarkStart w:id="0" w:name="_GoBack"/>
            <w:bookmarkEnd w:id="0"/>
            <w:r w:rsidRPr="00C305EA">
              <w:t>остава смеси веществ</w:t>
            </w:r>
            <w:proofErr w:type="gramStart"/>
            <w:r w:rsidRPr="00C305EA">
              <w:t xml:space="preserve"> (%) </w:t>
            </w:r>
            <w:proofErr w:type="gramEnd"/>
            <w:r w:rsidRPr="00C305EA">
              <w:t>вступившей в реакцию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32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2B50EE" w:rsidRDefault="0013303C" w:rsidP="00B02D08">
            <w:r w:rsidRPr="002B50EE">
              <w:t>Схемы превращений  кислородсодержащими органическими соединениями.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33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2B50EE" w:rsidRDefault="0013303C" w:rsidP="00B02D08">
            <w:r w:rsidRPr="002B50EE">
              <w:t>Схемы превращений  кислородсодержащими органическими соединениями.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34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2B50EE" w:rsidRDefault="0013303C" w:rsidP="00B02D08">
            <w:r w:rsidRPr="002B50EE">
              <w:t>Схемы превращений отражающие генетические связи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Default="0013303C">
            <w:r w:rsidRPr="005E2DB2"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  <w:tr w:rsidR="0013303C" w:rsidRPr="00BB492F" w:rsidTr="00B02D08">
        <w:tc>
          <w:tcPr>
            <w:tcW w:w="675" w:type="dxa"/>
          </w:tcPr>
          <w:p w:rsidR="0013303C" w:rsidRPr="00BB492F" w:rsidRDefault="0013303C" w:rsidP="00B02D08">
            <w:pPr>
              <w:jc w:val="center"/>
            </w:pPr>
            <w:r w:rsidRPr="00BB492F">
              <w:t>35</w:t>
            </w:r>
          </w:p>
        </w:tc>
        <w:tc>
          <w:tcPr>
            <w:tcW w:w="851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85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5670" w:type="dxa"/>
          </w:tcPr>
          <w:p w:rsidR="0013303C" w:rsidRPr="002B50EE" w:rsidRDefault="0013303C" w:rsidP="00B02D08">
            <w:r w:rsidRPr="002B50EE">
              <w:t xml:space="preserve">Схемы  превращений по теме « Азотсодержащие соединения»  </w:t>
            </w: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  <w:r w:rsidRPr="00BB492F">
              <w:t>1</w:t>
            </w:r>
          </w:p>
        </w:tc>
        <w:tc>
          <w:tcPr>
            <w:tcW w:w="4253" w:type="dxa"/>
          </w:tcPr>
          <w:p w:rsidR="0013303C" w:rsidRPr="006C5647" w:rsidRDefault="0013303C" w:rsidP="00B02D08">
            <w:r>
              <w:t>Работа с терминами, составление схем, работа с тестами</w:t>
            </w:r>
          </w:p>
        </w:tc>
        <w:tc>
          <w:tcPr>
            <w:tcW w:w="708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10" w:type="dxa"/>
          </w:tcPr>
          <w:p w:rsidR="0013303C" w:rsidRPr="00BB492F" w:rsidRDefault="0013303C" w:rsidP="00B02D08">
            <w:pPr>
              <w:jc w:val="center"/>
            </w:pPr>
          </w:p>
        </w:tc>
        <w:tc>
          <w:tcPr>
            <w:tcW w:w="709" w:type="dxa"/>
          </w:tcPr>
          <w:p w:rsidR="0013303C" w:rsidRPr="00BB492F" w:rsidRDefault="0013303C" w:rsidP="00B02D08">
            <w:pPr>
              <w:jc w:val="center"/>
            </w:pPr>
          </w:p>
        </w:tc>
      </w:tr>
    </w:tbl>
    <w:p w:rsidR="00016BE1" w:rsidRDefault="00016BE1"/>
    <w:sectPr w:rsidR="00016BE1" w:rsidSect="005567C4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346"/>
    <w:rsid w:val="00016BE1"/>
    <w:rsid w:val="0013303C"/>
    <w:rsid w:val="004B5E92"/>
    <w:rsid w:val="00763C25"/>
    <w:rsid w:val="00812346"/>
    <w:rsid w:val="00D50CF5"/>
    <w:rsid w:val="00FD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3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33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0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3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33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0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2018-10-23T08:11:00Z</cp:lastPrinted>
  <dcterms:created xsi:type="dcterms:W3CDTF">2018-10-23T08:14:00Z</dcterms:created>
  <dcterms:modified xsi:type="dcterms:W3CDTF">2020-01-14T17:04:00Z</dcterms:modified>
</cp:coreProperties>
</file>